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146" w:rsidRPr="00C61803" w:rsidRDefault="001D4146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30.06.2023 Г. №247-Р</w:t>
      </w:r>
    </w:p>
    <w:p w:rsidR="001D4146" w:rsidRPr="00C61803" w:rsidRDefault="001D4146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D4146" w:rsidRPr="00C61803" w:rsidRDefault="001D4146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ИРКУТСКАЯ ОБЛАСТЬ</w:t>
      </w:r>
    </w:p>
    <w:p w:rsidR="001D4146" w:rsidRPr="00C61803" w:rsidRDefault="001D4146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1D4146" w:rsidRPr="00C61803" w:rsidRDefault="001D4146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«АЛАРСКИЙ РАЙОН»</w:t>
      </w:r>
    </w:p>
    <w:p w:rsidR="001D4146" w:rsidRPr="00C61803" w:rsidRDefault="001D4146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1D4146" w:rsidRPr="00C61803" w:rsidRDefault="001D4146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1D4146" w:rsidRPr="00C61803" w:rsidRDefault="001D4146" w:rsidP="007815D8">
      <w:pPr>
        <w:pStyle w:val="20"/>
        <w:shd w:val="clear" w:color="auto" w:fill="auto"/>
        <w:spacing w:line="240" w:lineRule="auto"/>
        <w:rPr>
          <w:rFonts w:ascii="Arial" w:hAnsi="Arial" w:cs="Arial"/>
          <w:sz w:val="32"/>
          <w:szCs w:val="32"/>
        </w:rPr>
      </w:pPr>
    </w:p>
    <w:p w:rsidR="001D4146" w:rsidRDefault="001D4146" w:rsidP="00106585">
      <w:pPr>
        <w:pStyle w:val="20"/>
        <w:shd w:val="clear" w:color="auto" w:fill="auto"/>
        <w:spacing w:line="240" w:lineRule="auto"/>
        <w:rPr>
          <w:rFonts w:ascii="Arial" w:hAnsi="Arial" w:cs="Arial"/>
          <w:sz w:val="32"/>
          <w:szCs w:val="32"/>
        </w:rPr>
      </w:pPr>
      <w:r w:rsidRPr="00C61803">
        <w:rPr>
          <w:rFonts w:ascii="Arial" w:hAnsi="Arial" w:cs="Arial"/>
          <w:sz w:val="32"/>
          <w:szCs w:val="32"/>
        </w:rPr>
        <w:t>О</w:t>
      </w:r>
      <w:r>
        <w:rPr>
          <w:rFonts w:ascii="Arial" w:hAnsi="Arial" w:cs="Arial"/>
          <w:sz w:val="32"/>
          <w:szCs w:val="32"/>
        </w:rPr>
        <w:t xml:space="preserve"> НАЗНАЧЕНИИ ВСТРЕЧНОЙ ПРОВЕРКИ СЕКТОРОМ ПО ВНУТРЕННЕМУ МУНИЦИПАЛЬНОМУ ФИНАНСОВОМУ КОНТРОЛЮ АДМИНИСТРАЦИИ МУНИЦИПАЛЬНОГО ОБРАЗОВАНИЯ «АЛАРСКИЙ РАЙОН»</w:t>
      </w:r>
    </w:p>
    <w:p w:rsidR="001D4146" w:rsidRPr="00C61803" w:rsidRDefault="001D4146" w:rsidP="00106585">
      <w:pPr>
        <w:pStyle w:val="20"/>
        <w:shd w:val="clear" w:color="auto" w:fill="auto"/>
        <w:spacing w:line="240" w:lineRule="auto"/>
        <w:rPr>
          <w:rFonts w:ascii="Arial" w:hAnsi="Arial" w:cs="Arial"/>
          <w:sz w:val="32"/>
          <w:szCs w:val="32"/>
        </w:rPr>
        <w:sectPr w:rsidR="001D4146" w:rsidRPr="00C61803" w:rsidSect="00852BA9">
          <w:type w:val="continuous"/>
          <w:pgSz w:w="11909" w:h="16838" w:code="9"/>
          <w:pgMar w:top="709" w:right="852" w:bottom="181" w:left="1701" w:header="0" w:footer="3" w:gutter="0"/>
          <w:cols w:space="720"/>
          <w:noEndnote/>
          <w:docGrid w:linePitch="360"/>
        </w:sectPr>
      </w:pPr>
    </w:p>
    <w:p w:rsidR="001D4146" w:rsidRDefault="001D4146" w:rsidP="00315A37">
      <w:pPr>
        <w:pStyle w:val="22"/>
        <w:shd w:val="clear" w:color="auto" w:fill="auto"/>
        <w:spacing w:line="240" w:lineRule="auto"/>
        <w:ind w:left="40" w:right="20" w:firstLine="6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</w:t>
      </w:r>
    </w:p>
    <w:p w:rsidR="001D4146" w:rsidRDefault="001D4146" w:rsidP="00315A37">
      <w:pPr>
        <w:pStyle w:val="22"/>
        <w:shd w:val="clear" w:color="auto" w:fill="auto"/>
        <w:spacing w:line="240" w:lineRule="auto"/>
        <w:ind w:left="40" w:right="20" w:firstLine="6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основании </w:t>
      </w:r>
      <w:r w:rsidRPr="00C62C35">
        <w:rPr>
          <w:rFonts w:ascii="Arial" w:hAnsi="Arial" w:cs="Arial"/>
          <w:sz w:val="24"/>
          <w:szCs w:val="24"/>
        </w:rPr>
        <w:t>ст.269.2 Бюджетного Кодекса РФ</w:t>
      </w:r>
      <w:r>
        <w:rPr>
          <w:rFonts w:ascii="Arial" w:hAnsi="Arial" w:cs="Arial"/>
          <w:sz w:val="24"/>
          <w:szCs w:val="24"/>
        </w:rPr>
        <w:t>, п.12 и п.36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РФ от 17.08.2020 г. №1235, на основании п</w:t>
      </w:r>
      <w:r w:rsidRPr="00C62C35">
        <w:rPr>
          <w:rFonts w:ascii="Arial" w:hAnsi="Arial" w:cs="Arial"/>
          <w:sz w:val="24"/>
          <w:szCs w:val="24"/>
        </w:rPr>
        <w:t>лан</w:t>
      </w:r>
      <w:r>
        <w:rPr>
          <w:rFonts w:ascii="Arial" w:hAnsi="Arial" w:cs="Arial"/>
          <w:sz w:val="24"/>
          <w:szCs w:val="24"/>
        </w:rPr>
        <w:t>а контрольных мероприятий</w:t>
      </w:r>
      <w:r w:rsidRPr="00C62C35">
        <w:rPr>
          <w:rFonts w:ascii="Arial" w:hAnsi="Arial" w:cs="Arial"/>
          <w:sz w:val="24"/>
          <w:szCs w:val="24"/>
        </w:rPr>
        <w:t>, утвержденн</w:t>
      </w:r>
      <w:r>
        <w:rPr>
          <w:rFonts w:ascii="Arial" w:hAnsi="Arial" w:cs="Arial"/>
          <w:sz w:val="24"/>
          <w:szCs w:val="24"/>
        </w:rPr>
        <w:t>ого</w:t>
      </w:r>
      <w:r w:rsidRPr="00C62C35">
        <w:rPr>
          <w:rFonts w:ascii="Arial" w:hAnsi="Arial" w:cs="Arial"/>
          <w:sz w:val="24"/>
          <w:szCs w:val="24"/>
        </w:rPr>
        <w:t xml:space="preserve"> распоряжением мэра района от 18.11.2022г. №287-Р «Об утверждении плана контрольных мероприятий сектора по внутреннему муниципальному финансовому контролю администрации муниципального образования «Аларский район» на 2023 год»</w:t>
      </w:r>
      <w:r>
        <w:rPr>
          <w:rFonts w:ascii="Arial" w:hAnsi="Arial" w:cs="Arial"/>
          <w:sz w:val="24"/>
          <w:szCs w:val="24"/>
        </w:rPr>
        <w:t>, обращения МКУ «Комитет по образованию» от 28.06.2023 г. №591, руководствуясь Уставом муниципального образования «Аларский район»</w:t>
      </w:r>
      <w:r>
        <w:rPr>
          <w:sz w:val="28"/>
          <w:szCs w:val="28"/>
        </w:rPr>
        <w:t>:</w:t>
      </w:r>
      <w:r w:rsidRPr="001F1BDD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1D4146" w:rsidRPr="00E669D0" w:rsidRDefault="001D4146" w:rsidP="00315A37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Провести встречную плановую</w:t>
      </w:r>
      <w:r w:rsidRPr="00AB4804">
        <w:rPr>
          <w:rFonts w:ascii="Arial" w:hAnsi="Arial" w:cs="Arial"/>
          <w:sz w:val="24"/>
          <w:szCs w:val="24"/>
        </w:rPr>
        <w:t xml:space="preserve"> проверку</w:t>
      </w:r>
      <w:r>
        <w:rPr>
          <w:rFonts w:ascii="Arial" w:hAnsi="Arial" w:cs="Arial"/>
          <w:sz w:val="24"/>
          <w:szCs w:val="24"/>
        </w:rPr>
        <w:t xml:space="preserve"> (далее – контрольное мероприятие)</w:t>
      </w:r>
      <w:r w:rsidRPr="00AB4804">
        <w:rPr>
          <w:rFonts w:ascii="Arial" w:hAnsi="Arial" w:cs="Arial"/>
          <w:sz w:val="24"/>
          <w:szCs w:val="24"/>
        </w:rPr>
        <w:t xml:space="preserve"> в М</w:t>
      </w:r>
      <w:r>
        <w:rPr>
          <w:rFonts w:ascii="Arial" w:hAnsi="Arial" w:cs="Arial"/>
          <w:sz w:val="24"/>
          <w:szCs w:val="24"/>
        </w:rPr>
        <w:t>униципальном бюджетном дошкольном образовательном учреждении Маломолевский детский сад</w:t>
      </w:r>
      <w:r w:rsidRPr="00AB480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ОГРН 1048500601016, ИНН </w:t>
      </w:r>
      <w:r w:rsidRPr="00FC03AE">
        <w:rPr>
          <w:rStyle w:val="Strong"/>
          <w:rFonts w:ascii="Arial" w:hAnsi="Arial" w:cs="Arial"/>
          <w:b w:val="0"/>
          <w:bCs w:val="0"/>
          <w:color w:val="111111"/>
          <w:sz w:val="24"/>
          <w:szCs w:val="24"/>
          <w:shd w:val="clear" w:color="auto" w:fill="FFFFFF"/>
        </w:rPr>
        <w:t>850100</w:t>
      </w:r>
      <w:r>
        <w:rPr>
          <w:rStyle w:val="Strong"/>
          <w:rFonts w:ascii="Arial" w:hAnsi="Arial" w:cs="Arial"/>
          <w:b w:val="0"/>
          <w:bCs w:val="0"/>
          <w:color w:val="111111"/>
          <w:sz w:val="24"/>
          <w:szCs w:val="24"/>
          <w:shd w:val="clear" w:color="auto" w:fill="FFFFFF"/>
        </w:rPr>
        <w:t>5117</w:t>
      </w:r>
      <w:r w:rsidRPr="0085283A">
        <w:rPr>
          <w:rFonts w:ascii="Arial" w:hAnsi="Arial" w:cs="Arial"/>
          <w:color w:val="auto"/>
          <w:sz w:val="24"/>
          <w:szCs w:val="24"/>
          <w:shd w:val="clear" w:color="auto" w:fill="FFFFFF"/>
        </w:rPr>
        <w:t>.</w:t>
      </w:r>
    </w:p>
    <w:p w:rsidR="001D4146" w:rsidRPr="0085283A" w:rsidRDefault="001D4146" w:rsidP="00315A37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Предмет проверки: </w:t>
      </w:r>
      <w:r>
        <w:rPr>
          <w:rFonts w:ascii="Arial" w:hAnsi="Arial" w:cs="Arial"/>
          <w:sz w:val="24"/>
          <w:szCs w:val="24"/>
        </w:rPr>
        <w:t xml:space="preserve">проверка субсидии на реализацию мероприятий перечня проекта народных инициатив, реализованных в 2022 году, муниципальной подпрограммы «Развитие системы дошкольного образования в муниципальном образовании « Аларский район» на 2020-2024 годы» муниципальной программы «Развитие системы образования в Аларском районе на 2020 – </w:t>
      </w:r>
      <w:smartTag w:uri="urn:schemas-microsoft-com:office:smarttags" w:element="metricconverter">
        <w:smartTagPr>
          <w:attr w:name="ProductID" w:val="2024 г"/>
        </w:smartTagPr>
        <w:r>
          <w:rPr>
            <w:rFonts w:ascii="Arial" w:hAnsi="Arial" w:cs="Arial"/>
            <w:sz w:val="24"/>
            <w:szCs w:val="24"/>
          </w:rPr>
          <w:t>2024 г</w:t>
        </w:r>
      </w:smartTag>
      <w:r>
        <w:rPr>
          <w:rFonts w:ascii="Arial" w:hAnsi="Arial" w:cs="Arial"/>
          <w:sz w:val="24"/>
          <w:szCs w:val="24"/>
        </w:rPr>
        <w:t>.г.».</w:t>
      </w:r>
    </w:p>
    <w:p w:rsidR="001D4146" w:rsidRPr="0085283A" w:rsidRDefault="001D4146" w:rsidP="00315A37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 w:rsidRPr="0085283A">
        <w:rPr>
          <w:rFonts w:ascii="Arial" w:hAnsi="Arial" w:cs="Arial"/>
          <w:sz w:val="24"/>
          <w:szCs w:val="24"/>
        </w:rPr>
        <w:t xml:space="preserve">Проверяемый период: </w:t>
      </w:r>
      <w:r>
        <w:rPr>
          <w:rFonts w:ascii="Arial" w:hAnsi="Arial" w:cs="Arial"/>
          <w:sz w:val="24"/>
          <w:szCs w:val="24"/>
        </w:rPr>
        <w:t xml:space="preserve">1 января 2022 года по 31 декабря </w:t>
      </w:r>
      <w:r w:rsidRPr="0085283A">
        <w:rPr>
          <w:rFonts w:ascii="Arial" w:hAnsi="Arial" w:cs="Arial"/>
          <w:sz w:val="24"/>
          <w:szCs w:val="24"/>
        </w:rPr>
        <w:t>2022 год</w:t>
      </w:r>
      <w:r>
        <w:rPr>
          <w:rFonts w:ascii="Arial" w:hAnsi="Arial" w:cs="Arial"/>
          <w:sz w:val="24"/>
          <w:szCs w:val="24"/>
        </w:rPr>
        <w:t>а</w:t>
      </w:r>
      <w:r w:rsidRPr="0085283A">
        <w:rPr>
          <w:rFonts w:ascii="Arial" w:hAnsi="Arial" w:cs="Arial"/>
          <w:sz w:val="24"/>
          <w:szCs w:val="24"/>
        </w:rPr>
        <w:t>.</w:t>
      </w:r>
    </w:p>
    <w:p w:rsidR="001D4146" w:rsidRDefault="001D4146" w:rsidP="00315A37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Метод проведения контрольного мероприятия: камеральная проверка.</w:t>
      </w:r>
    </w:p>
    <w:p w:rsidR="001D4146" w:rsidRDefault="001D4146" w:rsidP="00347E83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Контрольное мероприятие проводится проверочной группой в составе:</w:t>
      </w:r>
    </w:p>
    <w:p w:rsidR="001D4146" w:rsidRDefault="001D4146" w:rsidP="00347E83">
      <w:pPr>
        <w:pStyle w:val="22"/>
        <w:shd w:val="clear" w:color="auto" w:fill="auto"/>
        <w:tabs>
          <w:tab w:val="left" w:pos="993"/>
        </w:tabs>
        <w:spacing w:line="240" w:lineRule="auto"/>
        <w:ind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заведующего сектором по внутреннему муниципальному финансовому контролю администрации муниципального образования «Аларский район» Коноваловой И.В.;</w:t>
      </w:r>
    </w:p>
    <w:p w:rsidR="001D4146" w:rsidRDefault="001D4146" w:rsidP="00347E83">
      <w:pPr>
        <w:pStyle w:val="22"/>
        <w:shd w:val="clear" w:color="auto" w:fill="auto"/>
        <w:tabs>
          <w:tab w:val="left" w:pos="993"/>
        </w:tabs>
        <w:spacing w:line="240" w:lineRule="auto"/>
        <w:ind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ведущего специалиста сектора по внутреннему муниципальному финансовому контролю администрации муниципального образования «Аларский район» Убашеевой М.В.</w:t>
      </w:r>
    </w:p>
    <w:p w:rsidR="001D4146" w:rsidRDefault="001D4146" w:rsidP="00315A37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начала проведения контрольного мероприятия: 06.07.2023 года.</w:t>
      </w:r>
    </w:p>
    <w:p w:rsidR="001D4146" w:rsidRDefault="001D4146" w:rsidP="00315A37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 проведения контрольного мероприятия: 20 рабочих дней.</w:t>
      </w:r>
    </w:p>
    <w:p w:rsidR="001D4146" w:rsidRPr="00E669D0" w:rsidRDefault="001D4146" w:rsidP="00315A37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ходе проведения контрольного мероприятия необходимо изучить следующие вопросы:</w:t>
      </w:r>
      <w:r w:rsidRPr="007E7BEF">
        <w:rPr>
          <w:sz w:val="28"/>
          <w:szCs w:val="28"/>
        </w:rPr>
        <w:t xml:space="preserve"> </w:t>
      </w:r>
    </w:p>
    <w:p w:rsidR="001D4146" w:rsidRPr="00E95F2F" w:rsidRDefault="001D4146" w:rsidP="00315A37">
      <w:pPr>
        <w:tabs>
          <w:tab w:val="left" w:pos="900"/>
        </w:tabs>
        <w:jc w:val="both"/>
        <w:rPr>
          <w:rFonts w:ascii="Arial" w:hAnsi="Arial" w:cs="Arial"/>
          <w:highlight w:val="yellow"/>
        </w:rPr>
      </w:pPr>
      <w:r w:rsidRPr="00E669D0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 </w:t>
      </w:r>
      <w:r w:rsidRPr="00D65A31">
        <w:rPr>
          <w:rFonts w:ascii="Arial" w:hAnsi="Arial" w:cs="Arial"/>
        </w:rPr>
        <w:t>соответствие нормативно-правовой базы требованиям законодательства;</w:t>
      </w:r>
    </w:p>
    <w:p w:rsidR="001D4146" w:rsidRPr="00E95F2F" w:rsidRDefault="001D4146" w:rsidP="00315A37">
      <w:pPr>
        <w:ind w:right="-58"/>
        <w:jc w:val="both"/>
        <w:rPr>
          <w:rFonts w:ascii="Arial" w:hAnsi="Arial" w:cs="Arial"/>
          <w:highlight w:val="yellow"/>
        </w:rPr>
      </w:pPr>
      <w:r w:rsidRPr="00D65A3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 </w:t>
      </w:r>
      <w:r w:rsidRPr="00D65A31">
        <w:rPr>
          <w:rFonts w:ascii="Arial" w:hAnsi="Arial" w:cs="Arial"/>
        </w:rPr>
        <w:t>проверка целевого и эффективного использования средств бюджета предоставленных на реализацию мероприятий проектов народных инициатив</w:t>
      </w:r>
      <w:r>
        <w:rPr>
          <w:rFonts w:ascii="Arial" w:hAnsi="Arial" w:cs="Arial"/>
        </w:rPr>
        <w:t>.</w:t>
      </w:r>
      <w:r>
        <w:rPr>
          <w:sz w:val="28"/>
          <w:szCs w:val="28"/>
        </w:rPr>
        <w:t xml:space="preserve"> </w:t>
      </w:r>
      <w:r w:rsidRPr="00E95F2F">
        <w:rPr>
          <w:rFonts w:ascii="Arial" w:hAnsi="Arial" w:cs="Arial"/>
          <w:b/>
          <w:highlight w:val="yellow"/>
        </w:rPr>
        <w:t xml:space="preserve"> </w:t>
      </w:r>
    </w:p>
    <w:p w:rsidR="001D4146" w:rsidRDefault="001D4146" w:rsidP="00315A37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Разместить настоящее распоряжение на официальном сайте администрации муниципального образования «Аларский район» в информационно-телекоммуникационной сети «Интернет» (Атутов С.Л.).</w:t>
      </w:r>
    </w:p>
    <w:p w:rsidR="001D4146" w:rsidRDefault="001D4146" w:rsidP="00852BA9">
      <w:pPr>
        <w:pStyle w:val="22"/>
        <w:shd w:val="clear" w:color="auto" w:fill="auto"/>
        <w:tabs>
          <w:tab w:val="left" w:pos="993"/>
        </w:tabs>
        <w:spacing w:line="240" w:lineRule="auto"/>
        <w:ind w:right="20"/>
        <w:rPr>
          <w:rFonts w:ascii="Arial" w:hAnsi="Arial" w:cs="Arial"/>
          <w:sz w:val="24"/>
          <w:szCs w:val="24"/>
        </w:rPr>
      </w:pPr>
    </w:p>
    <w:p w:rsidR="001D4146" w:rsidRDefault="001D4146" w:rsidP="00852BA9">
      <w:pPr>
        <w:pStyle w:val="22"/>
        <w:shd w:val="clear" w:color="auto" w:fill="auto"/>
        <w:tabs>
          <w:tab w:val="left" w:pos="993"/>
        </w:tabs>
        <w:spacing w:line="240" w:lineRule="auto"/>
        <w:ind w:right="20"/>
        <w:rPr>
          <w:rFonts w:ascii="Arial" w:hAnsi="Arial" w:cs="Arial"/>
          <w:sz w:val="24"/>
          <w:szCs w:val="24"/>
        </w:rPr>
      </w:pPr>
    </w:p>
    <w:p w:rsidR="001D4146" w:rsidRPr="007038D5" w:rsidRDefault="001D4146" w:rsidP="00315A37">
      <w:pPr>
        <w:pStyle w:val="22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 w:rsidRPr="007038D5">
        <w:rPr>
          <w:rFonts w:ascii="Arial" w:hAnsi="Arial" w:cs="Arial"/>
          <w:sz w:val="24"/>
          <w:szCs w:val="24"/>
        </w:rPr>
        <w:t xml:space="preserve">Контроль за исполнением настоящего распоряжения возложить на мэра </w:t>
      </w:r>
      <w:r>
        <w:rPr>
          <w:rFonts w:ascii="Arial" w:hAnsi="Arial" w:cs="Arial"/>
          <w:sz w:val="24"/>
          <w:szCs w:val="24"/>
        </w:rPr>
        <w:t>района Дульбеева Р.В.</w:t>
      </w:r>
    </w:p>
    <w:p w:rsidR="001D4146" w:rsidRDefault="001D4146" w:rsidP="00315A37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1D4146" w:rsidRDefault="001D4146" w:rsidP="00315A37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75.45pt;margin-top:14.6pt;width:108.6pt;height:9.35pt;z-index:-251658240;mso-wrap-distance-left:5pt;mso-wrap-distance-right:5pt;mso-position-horizontal-relative:margin" filled="f" stroked="f">
            <v:textbox style="mso-next-textbox:#_x0000_s1026" inset="0,0,0,0">
              <w:txbxContent>
                <w:p w:rsidR="001D4146" w:rsidRPr="001439C8" w:rsidRDefault="001D4146" w:rsidP="00315A37"/>
              </w:txbxContent>
            </v:textbox>
            <w10:wrap type="square" anchorx="margin"/>
          </v:shape>
        </w:pict>
      </w:r>
      <w:r>
        <w:rPr>
          <w:rFonts w:ascii="Arial" w:hAnsi="Arial" w:cs="Arial"/>
          <w:sz w:val="24"/>
          <w:szCs w:val="24"/>
        </w:rPr>
        <w:t xml:space="preserve">ВрИО мэра района                                                                                      </w:t>
      </w:r>
    </w:p>
    <w:p w:rsidR="001D4146" w:rsidRDefault="001D4146" w:rsidP="00315A37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 Урбагаева</w:t>
      </w:r>
    </w:p>
    <w:p w:rsidR="001D4146" w:rsidRDefault="001D4146" w:rsidP="00315A37">
      <w:pPr>
        <w:rPr>
          <w:szCs w:val="28"/>
        </w:rPr>
      </w:pPr>
    </w:p>
    <w:p w:rsidR="001D4146" w:rsidRPr="00C96947" w:rsidRDefault="001D4146" w:rsidP="00106585">
      <w:pPr>
        <w:rPr>
          <w:rFonts w:ascii="Arial" w:hAnsi="Arial" w:cs="Arial"/>
          <w:sz w:val="32"/>
          <w:szCs w:val="32"/>
        </w:rPr>
        <w:sectPr w:rsidR="001D4146" w:rsidRPr="00C96947" w:rsidSect="00852BA9">
          <w:type w:val="continuous"/>
          <w:pgSz w:w="11909" w:h="16838" w:code="9"/>
          <w:pgMar w:top="851" w:right="567" w:bottom="851" w:left="1701" w:header="0" w:footer="6" w:gutter="0"/>
          <w:cols w:space="720"/>
          <w:noEndnote/>
          <w:docGrid w:linePitch="360"/>
        </w:sectPr>
      </w:pPr>
      <w:r>
        <w:rPr>
          <w:rFonts w:ascii="Arial" w:hAnsi="Arial" w:cs="Arial"/>
          <w:sz w:val="32"/>
          <w:szCs w:val="32"/>
        </w:rPr>
        <w:t xml:space="preserve">               </w:t>
      </w:r>
    </w:p>
    <w:p w:rsidR="001D4146" w:rsidRDefault="001D4146" w:rsidP="008A2CA7">
      <w:pPr>
        <w:rPr>
          <w:szCs w:val="28"/>
        </w:rPr>
      </w:pPr>
    </w:p>
    <w:p w:rsidR="001D4146" w:rsidRDefault="001D4146" w:rsidP="008A2CA7">
      <w:pPr>
        <w:rPr>
          <w:szCs w:val="28"/>
        </w:rPr>
      </w:pPr>
    </w:p>
    <w:p w:rsidR="001D4146" w:rsidRDefault="001D4146" w:rsidP="008A2CA7">
      <w:pPr>
        <w:rPr>
          <w:szCs w:val="28"/>
        </w:rPr>
      </w:pPr>
    </w:p>
    <w:p w:rsidR="001D4146" w:rsidRDefault="001D4146" w:rsidP="008A2CA7">
      <w:pPr>
        <w:rPr>
          <w:szCs w:val="28"/>
        </w:rPr>
      </w:pPr>
    </w:p>
    <w:p w:rsidR="001D4146" w:rsidRDefault="001D4146" w:rsidP="008A2CA7">
      <w:pPr>
        <w:rPr>
          <w:szCs w:val="28"/>
        </w:rPr>
      </w:pPr>
    </w:p>
    <w:p w:rsidR="001D4146" w:rsidRDefault="001D4146" w:rsidP="008A2CA7">
      <w:pPr>
        <w:rPr>
          <w:szCs w:val="28"/>
        </w:rPr>
      </w:pPr>
    </w:p>
    <w:p w:rsidR="001D4146" w:rsidRDefault="001D4146" w:rsidP="008A2CA7">
      <w:pPr>
        <w:rPr>
          <w:szCs w:val="28"/>
        </w:rPr>
      </w:pPr>
    </w:p>
    <w:p w:rsidR="001D4146" w:rsidRDefault="001D4146" w:rsidP="008A2CA7">
      <w:pPr>
        <w:rPr>
          <w:szCs w:val="28"/>
        </w:rPr>
      </w:pPr>
    </w:p>
    <w:p w:rsidR="001D4146" w:rsidRDefault="001D4146" w:rsidP="008A2CA7">
      <w:pPr>
        <w:rPr>
          <w:szCs w:val="28"/>
        </w:rPr>
      </w:pPr>
    </w:p>
    <w:p w:rsidR="001D4146" w:rsidRDefault="001D4146" w:rsidP="008A2CA7">
      <w:pPr>
        <w:rPr>
          <w:szCs w:val="28"/>
        </w:rPr>
      </w:pPr>
    </w:p>
    <w:p w:rsidR="001D4146" w:rsidRDefault="001D4146" w:rsidP="008A2CA7">
      <w:pPr>
        <w:rPr>
          <w:szCs w:val="28"/>
        </w:rPr>
      </w:pPr>
    </w:p>
    <w:p w:rsidR="001D4146" w:rsidRDefault="001D4146" w:rsidP="008A2CA7">
      <w:pPr>
        <w:rPr>
          <w:szCs w:val="28"/>
        </w:rPr>
      </w:pPr>
    </w:p>
    <w:p w:rsidR="001D4146" w:rsidRDefault="001D4146" w:rsidP="008A2CA7">
      <w:pPr>
        <w:rPr>
          <w:szCs w:val="28"/>
        </w:rPr>
      </w:pPr>
    </w:p>
    <w:p w:rsidR="001D4146" w:rsidRDefault="001D4146" w:rsidP="008A2CA7">
      <w:pPr>
        <w:rPr>
          <w:szCs w:val="28"/>
        </w:rPr>
      </w:pPr>
    </w:p>
    <w:p w:rsidR="001D4146" w:rsidRDefault="001D4146" w:rsidP="008A2CA7">
      <w:pPr>
        <w:rPr>
          <w:szCs w:val="28"/>
        </w:rPr>
      </w:pPr>
    </w:p>
    <w:p w:rsidR="001D4146" w:rsidRDefault="001D4146" w:rsidP="008A2CA7">
      <w:pPr>
        <w:rPr>
          <w:szCs w:val="28"/>
        </w:rPr>
      </w:pPr>
    </w:p>
    <w:p w:rsidR="001D4146" w:rsidRDefault="001D4146" w:rsidP="008A2CA7">
      <w:pPr>
        <w:rPr>
          <w:szCs w:val="28"/>
        </w:rPr>
      </w:pPr>
    </w:p>
    <w:p w:rsidR="001D4146" w:rsidRDefault="001D4146" w:rsidP="008A2CA7">
      <w:pPr>
        <w:rPr>
          <w:szCs w:val="28"/>
        </w:rPr>
      </w:pPr>
    </w:p>
    <w:p w:rsidR="001D4146" w:rsidRDefault="001D4146" w:rsidP="008A2CA7">
      <w:pPr>
        <w:rPr>
          <w:szCs w:val="28"/>
        </w:rPr>
      </w:pPr>
    </w:p>
    <w:p w:rsidR="001D4146" w:rsidRDefault="001D4146" w:rsidP="008A2CA7">
      <w:pPr>
        <w:rPr>
          <w:szCs w:val="28"/>
        </w:rPr>
      </w:pPr>
    </w:p>
    <w:p w:rsidR="001D4146" w:rsidRDefault="001D4146" w:rsidP="008A2CA7">
      <w:pPr>
        <w:rPr>
          <w:szCs w:val="28"/>
        </w:rPr>
      </w:pPr>
    </w:p>
    <w:p w:rsidR="001D4146" w:rsidRDefault="001D4146" w:rsidP="008A2CA7">
      <w:pPr>
        <w:rPr>
          <w:szCs w:val="28"/>
        </w:rPr>
      </w:pPr>
    </w:p>
    <w:p w:rsidR="001D4146" w:rsidRDefault="001D4146" w:rsidP="008A2CA7">
      <w:pPr>
        <w:rPr>
          <w:szCs w:val="28"/>
        </w:rPr>
      </w:pPr>
    </w:p>
    <w:p w:rsidR="001D4146" w:rsidRDefault="001D4146" w:rsidP="008A2CA7">
      <w:pPr>
        <w:rPr>
          <w:szCs w:val="28"/>
        </w:rPr>
      </w:pPr>
    </w:p>
    <w:p w:rsidR="001D4146" w:rsidRDefault="001D4146" w:rsidP="008A2CA7">
      <w:pPr>
        <w:rPr>
          <w:szCs w:val="28"/>
        </w:rPr>
      </w:pPr>
    </w:p>
    <w:p w:rsidR="001D4146" w:rsidRDefault="001D4146" w:rsidP="008A2CA7">
      <w:pPr>
        <w:rPr>
          <w:szCs w:val="28"/>
        </w:rPr>
      </w:pPr>
    </w:p>
    <w:p w:rsidR="001D4146" w:rsidRDefault="001D4146" w:rsidP="008A2CA7">
      <w:pPr>
        <w:rPr>
          <w:szCs w:val="28"/>
        </w:rPr>
      </w:pPr>
    </w:p>
    <w:p w:rsidR="001D4146" w:rsidRDefault="001D4146" w:rsidP="008A2CA7">
      <w:pPr>
        <w:rPr>
          <w:szCs w:val="28"/>
        </w:rPr>
      </w:pPr>
    </w:p>
    <w:p w:rsidR="001D4146" w:rsidRDefault="001D4146" w:rsidP="008A2CA7">
      <w:pPr>
        <w:rPr>
          <w:szCs w:val="28"/>
        </w:rPr>
      </w:pPr>
    </w:p>
    <w:p w:rsidR="001D4146" w:rsidRDefault="001D4146" w:rsidP="008A2CA7">
      <w:pPr>
        <w:rPr>
          <w:szCs w:val="28"/>
        </w:rPr>
      </w:pPr>
    </w:p>
    <w:p w:rsidR="001D4146" w:rsidRDefault="001D4146" w:rsidP="008A2CA7">
      <w:pPr>
        <w:rPr>
          <w:szCs w:val="28"/>
        </w:rPr>
      </w:pPr>
    </w:p>
    <w:p w:rsidR="001D4146" w:rsidRDefault="001D4146" w:rsidP="008A2CA7">
      <w:pPr>
        <w:rPr>
          <w:szCs w:val="28"/>
        </w:rPr>
      </w:pPr>
    </w:p>
    <w:p w:rsidR="001D4146" w:rsidRDefault="001D4146" w:rsidP="008A2CA7">
      <w:pPr>
        <w:rPr>
          <w:szCs w:val="28"/>
        </w:rPr>
      </w:pPr>
    </w:p>
    <w:p w:rsidR="001D4146" w:rsidRDefault="001D4146" w:rsidP="008A2CA7">
      <w:pPr>
        <w:rPr>
          <w:szCs w:val="28"/>
        </w:rPr>
      </w:pPr>
    </w:p>
    <w:p w:rsidR="001D4146" w:rsidRDefault="001D4146" w:rsidP="008A2CA7">
      <w:pPr>
        <w:rPr>
          <w:szCs w:val="28"/>
        </w:rPr>
      </w:pPr>
    </w:p>
    <w:p w:rsidR="001D4146" w:rsidRDefault="001D4146" w:rsidP="008A2CA7">
      <w:pPr>
        <w:rPr>
          <w:szCs w:val="28"/>
        </w:rPr>
      </w:pPr>
    </w:p>
    <w:p w:rsidR="001D4146" w:rsidRDefault="001D4146" w:rsidP="008A2CA7">
      <w:pPr>
        <w:rPr>
          <w:szCs w:val="28"/>
        </w:rPr>
      </w:pPr>
    </w:p>
    <w:p w:rsidR="001D4146" w:rsidRDefault="001D4146" w:rsidP="008A2CA7">
      <w:pPr>
        <w:rPr>
          <w:szCs w:val="28"/>
        </w:rPr>
      </w:pPr>
    </w:p>
    <w:p w:rsidR="001D4146" w:rsidRDefault="001D4146" w:rsidP="008A2CA7">
      <w:pPr>
        <w:rPr>
          <w:szCs w:val="28"/>
        </w:rPr>
      </w:pPr>
    </w:p>
    <w:p w:rsidR="001D4146" w:rsidRDefault="001D4146" w:rsidP="008A2CA7">
      <w:pPr>
        <w:rPr>
          <w:szCs w:val="28"/>
        </w:rPr>
      </w:pPr>
    </w:p>
    <w:p w:rsidR="001D4146" w:rsidRDefault="001D4146" w:rsidP="008A2CA7">
      <w:pPr>
        <w:rPr>
          <w:szCs w:val="28"/>
        </w:rPr>
      </w:pPr>
    </w:p>
    <w:p w:rsidR="001D4146" w:rsidRDefault="001D4146" w:rsidP="008A2CA7">
      <w:pPr>
        <w:rPr>
          <w:szCs w:val="28"/>
        </w:rPr>
      </w:pPr>
    </w:p>
    <w:p w:rsidR="001D4146" w:rsidRDefault="001D4146" w:rsidP="008A2CA7">
      <w:pPr>
        <w:rPr>
          <w:szCs w:val="28"/>
        </w:rPr>
      </w:pPr>
    </w:p>
    <w:p w:rsidR="001D4146" w:rsidRDefault="001D4146" w:rsidP="008A2CA7">
      <w:pPr>
        <w:rPr>
          <w:szCs w:val="28"/>
        </w:rPr>
      </w:pPr>
    </w:p>
    <w:p w:rsidR="001D4146" w:rsidRDefault="001D4146" w:rsidP="008A2CA7">
      <w:pPr>
        <w:rPr>
          <w:szCs w:val="28"/>
        </w:rPr>
      </w:pPr>
    </w:p>
    <w:p w:rsidR="001D4146" w:rsidRDefault="001D4146" w:rsidP="008A2CA7">
      <w:pPr>
        <w:rPr>
          <w:szCs w:val="28"/>
        </w:rPr>
      </w:pPr>
    </w:p>
    <w:p w:rsidR="001D4146" w:rsidRDefault="001D4146" w:rsidP="008A2CA7">
      <w:pPr>
        <w:rPr>
          <w:szCs w:val="28"/>
        </w:rPr>
      </w:pPr>
    </w:p>
    <w:p w:rsidR="001D4146" w:rsidRDefault="001D4146" w:rsidP="008A2CA7">
      <w:pPr>
        <w:rPr>
          <w:szCs w:val="28"/>
        </w:rPr>
      </w:pPr>
    </w:p>
    <w:p w:rsidR="001D4146" w:rsidRDefault="001D4146" w:rsidP="008A2CA7">
      <w:pPr>
        <w:rPr>
          <w:szCs w:val="28"/>
        </w:rPr>
      </w:pPr>
    </w:p>
    <w:p w:rsidR="001D4146" w:rsidRDefault="001D4146" w:rsidP="008A2CA7">
      <w:pPr>
        <w:rPr>
          <w:szCs w:val="28"/>
        </w:rPr>
      </w:pPr>
    </w:p>
    <w:p w:rsidR="001D4146" w:rsidRDefault="001D4146" w:rsidP="008A2CA7">
      <w:pPr>
        <w:rPr>
          <w:szCs w:val="28"/>
        </w:rPr>
      </w:pPr>
    </w:p>
    <w:p w:rsidR="001D4146" w:rsidRDefault="001D4146" w:rsidP="008A2CA7">
      <w:pPr>
        <w:rPr>
          <w:szCs w:val="28"/>
        </w:rPr>
      </w:pPr>
    </w:p>
    <w:p w:rsidR="001D4146" w:rsidRDefault="001D4146" w:rsidP="008A2CA7">
      <w:pPr>
        <w:rPr>
          <w:szCs w:val="28"/>
        </w:rPr>
      </w:pPr>
    </w:p>
    <w:p w:rsidR="001D4146" w:rsidRDefault="001D4146" w:rsidP="008A2CA7">
      <w:pPr>
        <w:rPr>
          <w:szCs w:val="28"/>
        </w:rPr>
      </w:pPr>
    </w:p>
    <w:p w:rsidR="001D4146" w:rsidRDefault="001D4146" w:rsidP="008A2CA7">
      <w:pPr>
        <w:rPr>
          <w:szCs w:val="28"/>
        </w:rPr>
      </w:pPr>
    </w:p>
    <w:p w:rsidR="001D4146" w:rsidRDefault="001D4146" w:rsidP="008A2CA7">
      <w:pPr>
        <w:rPr>
          <w:szCs w:val="28"/>
        </w:rPr>
      </w:pPr>
    </w:p>
    <w:p w:rsidR="001D4146" w:rsidRDefault="001D4146" w:rsidP="008A2CA7">
      <w:pPr>
        <w:rPr>
          <w:szCs w:val="28"/>
        </w:rPr>
      </w:pPr>
    </w:p>
    <w:p w:rsidR="001D4146" w:rsidRDefault="001D4146" w:rsidP="008A2CA7">
      <w:pPr>
        <w:rPr>
          <w:szCs w:val="28"/>
        </w:rPr>
      </w:pPr>
    </w:p>
    <w:p w:rsidR="001D4146" w:rsidRDefault="001D4146" w:rsidP="008A2CA7">
      <w:pPr>
        <w:rPr>
          <w:szCs w:val="28"/>
        </w:rPr>
      </w:pPr>
    </w:p>
    <w:p w:rsidR="001D4146" w:rsidRDefault="001D4146" w:rsidP="008A2CA7">
      <w:pPr>
        <w:rPr>
          <w:szCs w:val="28"/>
        </w:rPr>
      </w:pPr>
    </w:p>
    <w:p w:rsidR="001D4146" w:rsidRDefault="001D4146" w:rsidP="008A2CA7">
      <w:pPr>
        <w:rPr>
          <w:szCs w:val="28"/>
        </w:rPr>
      </w:pPr>
    </w:p>
    <w:p w:rsidR="001D4146" w:rsidRDefault="001D4146" w:rsidP="008A2CA7">
      <w:pPr>
        <w:rPr>
          <w:szCs w:val="28"/>
        </w:rPr>
      </w:pPr>
    </w:p>
    <w:p w:rsidR="001D4146" w:rsidRDefault="001D4146" w:rsidP="008A2CA7">
      <w:pPr>
        <w:rPr>
          <w:szCs w:val="28"/>
        </w:rPr>
      </w:pPr>
    </w:p>
    <w:p w:rsidR="001D4146" w:rsidRDefault="001D4146" w:rsidP="008A2CA7">
      <w:pPr>
        <w:rPr>
          <w:szCs w:val="28"/>
        </w:rPr>
      </w:pPr>
    </w:p>
    <w:p w:rsidR="001D4146" w:rsidRDefault="001D4146" w:rsidP="008A2CA7">
      <w:pPr>
        <w:rPr>
          <w:szCs w:val="28"/>
        </w:rPr>
      </w:pPr>
    </w:p>
    <w:p w:rsidR="001D4146" w:rsidRDefault="001D4146" w:rsidP="008A2CA7">
      <w:pPr>
        <w:rPr>
          <w:szCs w:val="28"/>
        </w:rPr>
      </w:pPr>
    </w:p>
    <w:p w:rsidR="001D4146" w:rsidRDefault="001D4146" w:rsidP="008A2CA7">
      <w:pPr>
        <w:rPr>
          <w:szCs w:val="28"/>
        </w:rPr>
      </w:pPr>
    </w:p>
    <w:p w:rsidR="001D4146" w:rsidRDefault="001D4146" w:rsidP="008A2CA7">
      <w:pPr>
        <w:rPr>
          <w:szCs w:val="28"/>
        </w:rPr>
      </w:pPr>
    </w:p>
    <w:p w:rsidR="001D4146" w:rsidRDefault="001D4146" w:rsidP="008A2CA7">
      <w:pPr>
        <w:rPr>
          <w:szCs w:val="28"/>
        </w:rPr>
      </w:pPr>
    </w:p>
    <w:p w:rsidR="001D4146" w:rsidRDefault="001D4146" w:rsidP="008A2CA7">
      <w:pPr>
        <w:rPr>
          <w:szCs w:val="28"/>
        </w:rPr>
      </w:pPr>
    </w:p>
    <w:p w:rsidR="001D4146" w:rsidRDefault="001D4146" w:rsidP="008A2CA7">
      <w:pPr>
        <w:rPr>
          <w:szCs w:val="28"/>
        </w:rPr>
      </w:pPr>
    </w:p>
    <w:p w:rsidR="001D4146" w:rsidRDefault="001D4146" w:rsidP="008A2CA7">
      <w:pPr>
        <w:rPr>
          <w:szCs w:val="28"/>
        </w:rPr>
      </w:pPr>
    </w:p>
    <w:p w:rsidR="001D4146" w:rsidRDefault="001D4146" w:rsidP="008A2CA7">
      <w:pPr>
        <w:rPr>
          <w:szCs w:val="28"/>
        </w:rPr>
      </w:pPr>
    </w:p>
    <w:p w:rsidR="001D4146" w:rsidRDefault="001D4146" w:rsidP="008A2CA7">
      <w:pPr>
        <w:rPr>
          <w:szCs w:val="28"/>
        </w:rPr>
      </w:pPr>
    </w:p>
    <w:p w:rsidR="001D4146" w:rsidRDefault="001D4146" w:rsidP="008A2CA7">
      <w:pPr>
        <w:rPr>
          <w:szCs w:val="28"/>
        </w:rPr>
      </w:pPr>
    </w:p>
    <w:p w:rsidR="001D4146" w:rsidRDefault="001D4146" w:rsidP="008A2CA7">
      <w:pPr>
        <w:rPr>
          <w:szCs w:val="28"/>
        </w:rPr>
      </w:pPr>
    </w:p>
    <w:p w:rsidR="001D4146" w:rsidRDefault="001D4146" w:rsidP="008A2CA7">
      <w:pPr>
        <w:rPr>
          <w:szCs w:val="28"/>
        </w:rPr>
      </w:pPr>
    </w:p>
    <w:p w:rsidR="001D4146" w:rsidRDefault="001D4146" w:rsidP="008A2CA7">
      <w:pPr>
        <w:rPr>
          <w:rFonts w:ascii="Arial" w:hAnsi="Arial" w:cs="Arial"/>
          <w:szCs w:val="28"/>
        </w:rPr>
      </w:pPr>
    </w:p>
    <w:p w:rsidR="001D4146" w:rsidRDefault="001D4146" w:rsidP="008A2CA7">
      <w:pPr>
        <w:rPr>
          <w:rFonts w:ascii="Arial" w:hAnsi="Arial" w:cs="Arial"/>
          <w:szCs w:val="28"/>
        </w:rPr>
      </w:pPr>
    </w:p>
    <w:p w:rsidR="001D4146" w:rsidRDefault="001D4146" w:rsidP="008A2CA7">
      <w:pPr>
        <w:rPr>
          <w:rFonts w:ascii="Arial" w:hAnsi="Arial" w:cs="Arial"/>
          <w:szCs w:val="28"/>
        </w:rPr>
      </w:pPr>
    </w:p>
    <w:p w:rsidR="001D4146" w:rsidRDefault="001D4146" w:rsidP="008A2CA7">
      <w:pPr>
        <w:rPr>
          <w:rFonts w:ascii="Arial" w:hAnsi="Arial" w:cs="Arial"/>
          <w:szCs w:val="28"/>
        </w:rPr>
      </w:pPr>
    </w:p>
    <w:p w:rsidR="001D4146" w:rsidRDefault="001D4146" w:rsidP="008A2CA7">
      <w:pPr>
        <w:rPr>
          <w:rFonts w:ascii="Arial" w:hAnsi="Arial" w:cs="Arial"/>
          <w:szCs w:val="28"/>
        </w:rPr>
      </w:pPr>
    </w:p>
    <w:p w:rsidR="001D4146" w:rsidRDefault="001D4146" w:rsidP="008A2CA7">
      <w:pPr>
        <w:rPr>
          <w:rFonts w:ascii="Arial" w:hAnsi="Arial" w:cs="Arial"/>
          <w:szCs w:val="28"/>
        </w:rPr>
      </w:pPr>
    </w:p>
    <w:p w:rsidR="001D4146" w:rsidRDefault="001D4146" w:rsidP="008A2CA7">
      <w:pPr>
        <w:rPr>
          <w:rFonts w:ascii="Arial" w:hAnsi="Arial" w:cs="Arial"/>
          <w:szCs w:val="28"/>
        </w:rPr>
      </w:pPr>
    </w:p>
    <w:p w:rsidR="001D4146" w:rsidRDefault="001D4146" w:rsidP="008A2CA7">
      <w:pPr>
        <w:rPr>
          <w:rFonts w:ascii="Arial" w:hAnsi="Arial" w:cs="Arial"/>
          <w:szCs w:val="28"/>
        </w:rPr>
      </w:pPr>
    </w:p>
    <w:p w:rsidR="001D4146" w:rsidRPr="008A2CA7" w:rsidRDefault="001D4146" w:rsidP="008A2CA7">
      <w:pPr>
        <w:rPr>
          <w:rFonts w:ascii="Arial" w:hAnsi="Arial" w:cs="Arial"/>
          <w:szCs w:val="28"/>
        </w:rPr>
      </w:pPr>
      <w:r w:rsidRPr="008A2CA7">
        <w:rPr>
          <w:rFonts w:ascii="Arial" w:hAnsi="Arial" w:cs="Arial"/>
          <w:szCs w:val="28"/>
        </w:rPr>
        <w:t xml:space="preserve">Подготовил                                                                                       </w:t>
      </w:r>
      <w:r>
        <w:rPr>
          <w:rFonts w:ascii="Arial" w:hAnsi="Arial" w:cs="Arial"/>
          <w:szCs w:val="28"/>
        </w:rPr>
        <w:t xml:space="preserve"> </w:t>
      </w:r>
      <w:r w:rsidRPr="008A2CA7">
        <w:rPr>
          <w:rFonts w:ascii="Arial" w:hAnsi="Arial" w:cs="Arial"/>
          <w:szCs w:val="28"/>
        </w:rPr>
        <w:t xml:space="preserve"> Коновалова И.В.</w:t>
      </w:r>
    </w:p>
    <w:p w:rsidR="001D4146" w:rsidRPr="008A2CA7" w:rsidRDefault="001D4146" w:rsidP="008A2CA7">
      <w:pPr>
        <w:rPr>
          <w:rFonts w:ascii="Arial" w:hAnsi="Arial" w:cs="Arial"/>
          <w:szCs w:val="28"/>
        </w:rPr>
      </w:pPr>
    </w:p>
    <w:p w:rsidR="001D4146" w:rsidRPr="008A2CA7" w:rsidRDefault="001D4146" w:rsidP="008A2CA7">
      <w:pPr>
        <w:rPr>
          <w:rFonts w:ascii="Arial" w:hAnsi="Arial" w:cs="Arial"/>
          <w:szCs w:val="28"/>
        </w:rPr>
      </w:pPr>
    </w:p>
    <w:p w:rsidR="001D4146" w:rsidRPr="008A2CA7" w:rsidRDefault="001D4146" w:rsidP="008A2CA7">
      <w:pPr>
        <w:rPr>
          <w:rFonts w:ascii="Arial" w:hAnsi="Arial" w:cs="Arial"/>
          <w:szCs w:val="28"/>
        </w:rPr>
      </w:pPr>
      <w:r w:rsidRPr="008A2CA7">
        <w:rPr>
          <w:rFonts w:ascii="Arial" w:hAnsi="Arial" w:cs="Arial"/>
          <w:szCs w:val="28"/>
        </w:rPr>
        <w:t xml:space="preserve">Согласовано                                                                                      </w:t>
      </w:r>
      <w:r>
        <w:rPr>
          <w:rFonts w:ascii="Arial" w:hAnsi="Arial" w:cs="Arial"/>
          <w:szCs w:val="28"/>
        </w:rPr>
        <w:t>Острикова Т.В.</w:t>
      </w:r>
    </w:p>
    <w:p w:rsidR="001D4146" w:rsidRPr="008A2CA7" w:rsidRDefault="001D4146" w:rsidP="008A2CA7">
      <w:pPr>
        <w:rPr>
          <w:rFonts w:ascii="Arial" w:hAnsi="Arial" w:cs="Arial"/>
          <w:szCs w:val="28"/>
        </w:rPr>
      </w:pPr>
    </w:p>
    <w:p w:rsidR="001D4146" w:rsidRPr="008A2CA7" w:rsidRDefault="001D4146" w:rsidP="008A2CA7">
      <w:pPr>
        <w:jc w:val="center"/>
        <w:rPr>
          <w:rFonts w:ascii="Arial" w:hAnsi="Arial" w:cs="Arial"/>
          <w:szCs w:val="28"/>
        </w:rPr>
      </w:pPr>
      <w:r w:rsidRPr="008A2CA7">
        <w:rPr>
          <w:rFonts w:ascii="Arial" w:hAnsi="Arial" w:cs="Arial"/>
          <w:szCs w:val="28"/>
        </w:rPr>
        <w:t xml:space="preserve">                                                                             </w:t>
      </w:r>
      <w:r>
        <w:rPr>
          <w:rFonts w:ascii="Arial" w:hAnsi="Arial" w:cs="Arial"/>
          <w:szCs w:val="28"/>
        </w:rPr>
        <w:t xml:space="preserve">   </w:t>
      </w:r>
      <w:r w:rsidRPr="008A2CA7">
        <w:rPr>
          <w:rFonts w:ascii="Arial" w:hAnsi="Arial" w:cs="Arial"/>
          <w:szCs w:val="28"/>
        </w:rPr>
        <w:t xml:space="preserve">  Алексеева Л.Р.</w:t>
      </w:r>
    </w:p>
    <w:sectPr w:rsidR="001D4146" w:rsidRPr="008A2CA7" w:rsidSect="00D211F4">
      <w:headerReference w:type="default" r:id="rId7"/>
      <w:pgSz w:w="11909" w:h="16838" w:code="9"/>
      <w:pgMar w:top="567" w:right="567" w:bottom="567" w:left="1134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146" w:rsidRDefault="001D4146" w:rsidP="00404479">
      <w:r>
        <w:separator/>
      </w:r>
    </w:p>
  </w:endnote>
  <w:endnote w:type="continuationSeparator" w:id="0">
    <w:p w:rsidR="001D4146" w:rsidRDefault="001D4146" w:rsidP="00404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146" w:rsidRDefault="001D4146"/>
  </w:footnote>
  <w:footnote w:type="continuationSeparator" w:id="0">
    <w:p w:rsidR="001D4146" w:rsidRDefault="001D414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146" w:rsidRDefault="001D4146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194B"/>
    <w:multiLevelType w:val="multilevel"/>
    <w:tmpl w:val="0BBEBA7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C1209E4"/>
    <w:multiLevelType w:val="multilevel"/>
    <w:tmpl w:val="11CAE88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31D3A89"/>
    <w:multiLevelType w:val="multilevel"/>
    <w:tmpl w:val="92F2D0F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590075A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B8171AE"/>
    <w:multiLevelType w:val="multilevel"/>
    <w:tmpl w:val="2A0447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44F74CD"/>
    <w:multiLevelType w:val="multilevel"/>
    <w:tmpl w:val="9F5E86E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57E4D05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9617686"/>
    <w:multiLevelType w:val="multilevel"/>
    <w:tmpl w:val="3AC869FC"/>
    <w:lvl w:ilvl="0">
      <w:start w:val="2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F8851F3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479"/>
    <w:rsid w:val="00010D6D"/>
    <w:rsid w:val="0003479B"/>
    <w:rsid w:val="00037939"/>
    <w:rsid w:val="00044270"/>
    <w:rsid w:val="0004660C"/>
    <w:rsid w:val="00047F54"/>
    <w:rsid w:val="0005371E"/>
    <w:rsid w:val="00081A58"/>
    <w:rsid w:val="00085662"/>
    <w:rsid w:val="000A30F3"/>
    <w:rsid w:val="000B49AA"/>
    <w:rsid w:val="000D0ACF"/>
    <w:rsid w:val="000D78FF"/>
    <w:rsid w:val="000E2F8B"/>
    <w:rsid w:val="000E5BB1"/>
    <w:rsid w:val="000F2684"/>
    <w:rsid w:val="000F3635"/>
    <w:rsid w:val="000F398E"/>
    <w:rsid w:val="000F58A7"/>
    <w:rsid w:val="000F7D4B"/>
    <w:rsid w:val="00101ECF"/>
    <w:rsid w:val="00106585"/>
    <w:rsid w:val="00114191"/>
    <w:rsid w:val="001141E7"/>
    <w:rsid w:val="00114C5B"/>
    <w:rsid w:val="00115B11"/>
    <w:rsid w:val="00126643"/>
    <w:rsid w:val="00127EDB"/>
    <w:rsid w:val="001439C8"/>
    <w:rsid w:val="00154706"/>
    <w:rsid w:val="00154DB3"/>
    <w:rsid w:val="0015761E"/>
    <w:rsid w:val="00171273"/>
    <w:rsid w:val="00172D2E"/>
    <w:rsid w:val="001826DC"/>
    <w:rsid w:val="001975B8"/>
    <w:rsid w:val="001A7772"/>
    <w:rsid w:val="001B0194"/>
    <w:rsid w:val="001B1273"/>
    <w:rsid w:val="001B55F1"/>
    <w:rsid w:val="001B6B64"/>
    <w:rsid w:val="001C009C"/>
    <w:rsid w:val="001D4146"/>
    <w:rsid w:val="001F1BDD"/>
    <w:rsid w:val="00205ABE"/>
    <w:rsid w:val="00213AF9"/>
    <w:rsid w:val="00222D89"/>
    <w:rsid w:val="00225067"/>
    <w:rsid w:val="00240E9F"/>
    <w:rsid w:val="00252C98"/>
    <w:rsid w:val="00255946"/>
    <w:rsid w:val="00260A14"/>
    <w:rsid w:val="0026137E"/>
    <w:rsid w:val="00281855"/>
    <w:rsid w:val="002850E5"/>
    <w:rsid w:val="00292747"/>
    <w:rsid w:val="00293E78"/>
    <w:rsid w:val="00294F70"/>
    <w:rsid w:val="00297207"/>
    <w:rsid w:val="00297DC9"/>
    <w:rsid w:val="002B4DDC"/>
    <w:rsid w:val="002C5C98"/>
    <w:rsid w:val="002C5D48"/>
    <w:rsid w:val="002D52E4"/>
    <w:rsid w:val="002E0DF0"/>
    <w:rsid w:val="002F1683"/>
    <w:rsid w:val="002F69BF"/>
    <w:rsid w:val="00307CF7"/>
    <w:rsid w:val="00310E7A"/>
    <w:rsid w:val="00315A37"/>
    <w:rsid w:val="00321A48"/>
    <w:rsid w:val="003263DF"/>
    <w:rsid w:val="00337338"/>
    <w:rsid w:val="00347E83"/>
    <w:rsid w:val="00347F44"/>
    <w:rsid w:val="00357239"/>
    <w:rsid w:val="003600AD"/>
    <w:rsid w:val="003720EC"/>
    <w:rsid w:val="003753CA"/>
    <w:rsid w:val="00375D8E"/>
    <w:rsid w:val="003806CA"/>
    <w:rsid w:val="003815EC"/>
    <w:rsid w:val="00394AE4"/>
    <w:rsid w:val="00396D98"/>
    <w:rsid w:val="003A3119"/>
    <w:rsid w:val="003A44EE"/>
    <w:rsid w:val="003B29CA"/>
    <w:rsid w:val="003B40B4"/>
    <w:rsid w:val="003C15F9"/>
    <w:rsid w:val="003C51D1"/>
    <w:rsid w:val="003F30BB"/>
    <w:rsid w:val="003F4E35"/>
    <w:rsid w:val="003F5CD9"/>
    <w:rsid w:val="00404479"/>
    <w:rsid w:val="00406C88"/>
    <w:rsid w:val="00420109"/>
    <w:rsid w:val="00422548"/>
    <w:rsid w:val="004259E3"/>
    <w:rsid w:val="00431A17"/>
    <w:rsid w:val="00432FDE"/>
    <w:rsid w:val="004347F2"/>
    <w:rsid w:val="00435157"/>
    <w:rsid w:val="004403A4"/>
    <w:rsid w:val="0044725B"/>
    <w:rsid w:val="00450039"/>
    <w:rsid w:val="00460786"/>
    <w:rsid w:val="0046404D"/>
    <w:rsid w:val="00482409"/>
    <w:rsid w:val="0048284D"/>
    <w:rsid w:val="00492294"/>
    <w:rsid w:val="004C0DC8"/>
    <w:rsid w:val="004D329D"/>
    <w:rsid w:val="004E7DCC"/>
    <w:rsid w:val="004F1B9E"/>
    <w:rsid w:val="004F290B"/>
    <w:rsid w:val="00504696"/>
    <w:rsid w:val="005079A0"/>
    <w:rsid w:val="00511808"/>
    <w:rsid w:val="00517451"/>
    <w:rsid w:val="005337E4"/>
    <w:rsid w:val="0053742D"/>
    <w:rsid w:val="00540C97"/>
    <w:rsid w:val="005514B4"/>
    <w:rsid w:val="005527CC"/>
    <w:rsid w:val="00562928"/>
    <w:rsid w:val="00573132"/>
    <w:rsid w:val="0058378C"/>
    <w:rsid w:val="005851F9"/>
    <w:rsid w:val="005B656A"/>
    <w:rsid w:val="005C1B41"/>
    <w:rsid w:val="005C6CE3"/>
    <w:rsid w:val="005E769D"/>
    <w:rsid w:val="006006E0"/>
    <w:rsid w:val="00601099"/>
    <w:rsid w:val="0060470C"/>
    <w:rsid w:val="0060793A"/>
    <w:rsid w:val="00611D15"/>
    <w:rsid w:val="006268B1"/>
    <w:rsid w:val="00631CB7"/>
    <w:rsid w:val="00633610"/>
    <w:rsid w:val="006418D8"/>
    <w:rsid w:val="00644E28"/>
    <w:rsid w:val="00646416"/>
    <w:rsid w:val="00655FAE"/>
    <w:rsid w:val="006618DD"/>
    <w:rsid w:val="006626A7"/>
    <w:rsid w:val="00662DC5"/>
    <w:rsid w:val="00663033"/>
    <w:rsid w:val="006743A2"/>
    <w:rsid w:val="00683B21"/>
    <w:rsid w:val="00684C04"/>
    <w:rsid w:val="00686873"/>
    <w:rsid w:val="00692440"/>
    <w:rsid w:val="00696BC4"/>
    <w:rsid w:val="006A57FB"/>
    <w:rsid w:val="006A5F6D"/>
    <w:rsid w:val="006C337D"/>
    <w:rsid w:val="006C617C"/>
    <w:rsid w:val="006F7520"/>
    <w:rsid w:val="006F7553"/>
    <w:rsid w:val="007038D5"/>
    <w:rsid w:val="00703D15"/>
    <w:rsid w:val="007149A1"/>
    <w:rsid w:val="0071563C"/>
    <w:rsid w:val="00723E2A"/>
    <w:rsid w:val="00740767"/>
    <w:rsid w:val="0075398B"/>
    <w:rsid w:val="00757D91"/>
    <w:rsid w:val="00762ED8"/>
    <w:rsid w:val="007634C2"/>
    <w:rsid w:val="00767785"/>
    <w:rsid w:val="00767B0E"/>
    <w:rsid w:val="007701DC"/>
    <w:rsid w:val="00775F3D"/>
    <w:rsid w:val="0078095B"/>
    <w:rsid w:val="00780DBD"/>
    <w:rsid w:val="007815D8"/>
    <w:rsid w:val="00782D25"/>
    <w:rsid w:val="00790971"/>
    <w:rsid w:val="00795E3A"/>
    <w:rsid w:val="007978CB"/>
    <w:rsid w:val="007A7BA3"/>
    <w:rsid w:val="007B636E"/>
    <w:rsid w:val="007D105E"/>
    <w:rsid w:val="007D2085"/>
    <w:rsid w:val="007D3D03"/>
    <w:rsid w:val="007E1EA2"/>
    <w:rsid w:val="007E1FAF"/>
    <w:rsid w:val="007E5C9E"/>
    <w:rsid w:val="007E7BEF"/>
    <w:rsid w:val="00800841"/>
    <w:rsid w:val="008105EC"/>
    <w:rsid w:val="00812071"/>
    <w:rsid w:val="0081564D"/>
    <w:rsid w:val="0081666F"/>
    <w:rsid w:val="008241D4"/>
    <w:rsid w:val="008329CA"/>
    <w:rsid w:val="00834742"/>
    <w:rsid w:val="00835997"/>
    <w:rsid w:val="0085283A"/>
    <w:rsid w:val="00852BA9"/>
    <w:rsid w:val="00854367"/>
    <w:rsid w:val="00860675"/>
    <w:rsid w:val="00867C4B"/>
    <w:rsid w:val="008707F3"/>
    <w:rsid w:val="008724A8"/>
    <w:rsid w:val="00872C8A"/>
    <w:rsid w:val="0088206C"/>
    <w:rsid w:val="00883027"/>
    <w:rsid w:val="008836BF"/>
    <w:rsid w:val="008850FE"/>
    <w:rsid w:val="00887DA7"/>
    <w:rsid w:val="00890A6B"/>
    <w:rsid w:val="008942BE"/>
    <w:rsid w:val="008A2CA7"/>
    <w:rsid w:val="008A5713"/>
    <w:rsid w:val="008A761F"/>
    <w:rsid w:val="008A7DC6"/>
    <w:rsid w:val="008B1218"/>
    <w:rsid w:val="008B4889"/>
    <w:rsid w:val="008C4266"/>
    <w:rsid w:val="008F2986"/>
    <w:rsid w:val="008F3795"/>
    <w:rsid w:val="008F5837"/>
    <w:rsid w:val="00900628"/>
    <w:rsid w:val="009122CA"/>
    <w:rsid w:val="0091392B"/>
    <w:rsid w:val="009333BE"/>
    <w:rsid w:val="00937541"/>
    <w:rsid w:val="00942310"/>
    <w:rsid w:val="00944754"/>
    <w:rsid w:val="00957731"/>
    <w:rsid w:val="00963F02"/>
    <w:rsid w:val="00975725"/>
    <w:rsid w:val="00976A6F"/>
    <w:rsid w:val="009847D4"/>
    <w:rsid w:val="009909B2"/>
    <w:rsid w:val="0099685F"/>
    <w:rsid w:val="00997069"/>
    <w:rsid w:val="009B592C"/>
    <w:rsid w:val="009C24F6"/>
    <w:rsid w:val="009D23B3"/>
    <w:rsid w:val="009D56C4"/>
    <w:rsid w:val="009D6634"/>
    <w:rsid w:val="009E6088"/>
    <w:rsid w:val="00A00E40"/>
    <w:rsid w:val="00A06E72"/>
    <w:rsid w:val="00A15BD6"/>
    <w:rsid w:val="00A22362"/>
    <w:rsid w:val="00A34EAE"/>
    <w:rsid w:val="00A371F3"/>
    <w:rsid w:val="00A401C7"/>
    <w:rsid w:val="00A50C78"/>
    <w:rsid w:val="00A627AF"/>
    <w:rsid w:val="00A634AA"/>
    <w:rsid w:val="00A67038"/>
    <w:rsid w:val="00A714B0"/>
    <w:rsid w:val="00A723C6"/>
    <w:rsid w:val="00A818F1"/>
    <w:rsid w:val="00A83293"/>
    <w:rsid w:val="00A873C5"/>
    <w:rsid w:val="00A87B9B"/>
    <w:rsid w:val="00A92A38"/>
    <w:rsid w:val="00A948EC"/>
    <w:rsid w:val="00A94E7A"/>
    <w:rsid w:val="00AA2190"/>
    <w:rsid w:val="00AB1A6C"/>
    <w:rsid w:val="00AB3DD6"/>
    <w:rsid w:val="00AB4804"/>
    <w:rsid w:val="00AB4BE9"/>
    <w:rsid w:val="00AC32FE"/>
    <w:rsid w:val="00AC416C"/>
    <w:rsid w:val="00AC659A"/>
    <w:rsid w:val="00AD261B"/>
    <w:rsid w:val="00AD32D4"/>
    <w:rsid w:val="00AD7910"/>
    <w:rsid w:val="00AE779C"/>
    <w:rsid w:val="00AF5FD4"/>
    <w:rsid w:val="00B062BE"/>
    <w:rsid w:val="00B26E05"/>
    <w:rsid w:val="00B41250"/>
    <w:rsid w:val="00B43887"/>
    <w:rsid w:val="00B52516"/>
    <w:rsid w:val="00B56D15"/>
    <w:rsid w:val="00B5761E"/>
    <w:rsid w:val="00B60BCD"/>
    <w:rsid w:val="00B60CA2"/>
    <w:rsid w:val="00B61E20"/>
    <w:rsid w:val="00B64EB7"/>
    <w:rsid w:val="00B656A8"/>
    <w:rsid w:val="00B67C1D"/>
    <w:rsid w:val="00B77F88"/>
    <w:rsid w:val="00B901E1"/>
    <w:rsid w:val="00BB3B7A"/>
    <w:rsid w:val="00BB57CC"/>
    <w:rsid w:val="00BB7CDB"/>
    <w:rsid w:val="00BC1D94"/>
    <w:rsid w:val="00BC7C13"/>
    <w:rsid w:val="00BD5687"/>
    <w:rsid w:val="00BD5E35"/>
    <w:rsid w:val="00BE34F3"/>
    <w:rsid w:val="00BE534C"/>
    <w:rsid w:val="00BF2CD3"/>
    <w:rsid w:val="00BF546C"/>
    <w:rsid w:val="00BF6469"/>
    <w:rsid w:val="00BF7768"/>
    <w:rsid w:val="00C072CD"/>
    <w:rsid w:val="00C3461D"/>
    <w:rsid w:val="00C42D3E"/>
    <w:rsid w:val="00C52F45"/>
    <w:rsid w:val="00C61803"/>
    <w:rsid w:val="00C62C35"/>
    <w:rsid w:val="00C65411"/>
    <w:rsid w:val="00C74F6C"/>
    <w:rsid w:val="00C870C9"/>
    <w:rsid w:val="00C90D04"/>
    <w:rsid w:val="00C93A2A"/>
    <w:rsid w:val="00C96947"/>
    <w:rsid w:val="00CA593B"/>
    <w:rsid w:val="00CA5BD7"/>
    <w:rsid w:val="00CB092A"/>
    <w:rsid w:val="00CD7A5E"/>
    <w:rsid w:val="00CE1632"/>
    <w:rsid w:val="00CE22F6"/>
    <w:rsid w:val="00CF22CE"/>
    <w:rsid w:val="00CF487C"/>
    <w:rsid w:val="00CF578E"/>
    <w:rsid w:val="00D01E93"/>
    <w:rsid w:val="00D020FC"/>
    <w:rsid w:val="00D03DAD"/>
    <w:rsid w:val="00D0437D"/>
    <w:rsid w:val="00D05E83"/>
    <w:rsid w:val="00D211F4"/>
    <w:rsid w:val="00D47BC2"/>
    <w:rsid w:val="00D6407D"/>
    <w:rsid w:val="00D65A31"/>
    <w:rsid w:val="00D671D3"/>
    <w:rsid w:val="00D71F45"/>
    <w:rsid w:val="00D81AC0"/>
    <w:rsid w:val="00D84198"/>
    <w:rsid w:val="00D86BE4"/>
    <w:rsid w:val="00D9423C"/>
    <w:rsid w:val="00D96055"/>
    <w:rsid w:val="00D96A26"/>
    <w:rsid w:val="00DA3844"/>
    <w:rsid w:val="00DA47B8"/>
    <w:rsid w:val="00DC28D7"/>
    <w:rsid w:val="00DD1840"/>
    <w:rsid w:val="00DD1CF9"/>
    <w:rsid w:val="00DF211B"/>
    <w:rsid w:val="00DF21E5"/>
    <w:rsid w:val="00E06FAE"/>
    <w:rsid w:val="00E0795E"/>
    <w:rsid w:val="00E13DDE"/>
    <w:rsid w:val="00E15B1A"/>
    <w:rsid w:val="00E179C4"/>
    <w:rsid w:val="00E318BF"/>
    <w:rsid w:val="00E34364"/>
    <w:rsid w:val="00E4269A"/>
    <w:rsid w:val="00E42D82"/>
    <w:rsid w:val="00E51C73"/>
    <w:rsid w:val="00E65360"/>
    <w:rsid w:val="00E669D0"/>
    <w:rsid w:val="00E70B5F"/>
    <w:rsid w:val="00E7269F"/>
    <w:rsid w:val="00E85DA8"/>
    <w:rsid w:val="00E95F2F"/>
    <w:rsid w:val="00E96EE8"/>
    <w:rsid w:val="00EA2138"/>
    <w:rsid w:val="00EA2B8E"/>
    <w:rsid w:val="00EA4FDD"/>
    <w:rsid w:val="00EB2578"/>
    <w:rsid w:val="00EC51A1"/>
    <w:rsid w:val="00EE12BB"/>
    <w:rsid w:val="00EE13B4"/>
    <w:rsid w:val="00EE1760"/>
    <w:rsid w:val="00EE5178"/>
    <w:rsid w:val="00EE6C6D"/>
    <w:rsid w:val="00EF3ED6"/>
    <w:rsid w:val="00EF70B5"/>
    <w:rsid w:val="00F04231"/>
    <w:rsid w:val="00F053DF"/>
    <w:rsid w:val="00F063E5"/>
    <w:rsid w:val="00F13EA4"/>
    <w:rsid w:val="00F1535D"/>
    <w:rsid w:val="00F426E6"/>
    <w:rsid w:val="00F65719"/>
    <w:rsid w:val="00F661CB"/>
    <w:rsid w:val="00F832B4"/>
    <w:rsid w:val="00F8451C"/>
    <w:rsid w:val="00F86BDA"/>
    <w:rsid w:val="00F86DF9"/>
    <w:rsid w:val="00FA3A9D"/>
    <w:rsid w:val="00FA717F"/>
    <w:rsid w:val="00FB268A"/>
    <w:rsid w:val="00FC0157"/>
    <w:rsid w:val="00FC03AE"/>
    <w:rsid w:val="00FC3D39"/>
    <w:rsid w:val="00FD4B33"/>
    <w:rsid w:val="00FF1B15"/>
    <w:rsid w:val="00FF4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479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0447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404479"/>
    <w:rPr>
      <w:rFonts w:ascii="Times New Roman" w:hAnsi="Times New Roman" w:cs="Times New Roman"/>
      <w:b/>
      <w:bCs/>
      <w:spacing w:val="10"/>
      <w:sz w:val="25"/>
      <w:szCs w:val="25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404479"/>
    <w:rPr>
      <w:rFonts w:ascii="Sylfaen" w:hAnsi="Sylfaen" w:cs="Sylfaen"/>
      <w:spacing w:val="170"/>
      <w:sz w:val="32"/>
      <w:szCs w:val="32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404479"/>
    <w:rPr>
      <w:rFonts w:ascii="Sylfaen" w:hAnsi="Sylfaen" w:cs="Sylfaen"/>
      <w:sz w:val="28"/>
      <w:szCs w:val="28"/>
      <w:u w:val="none"/>
    </w:rPr>
  </w:style>
  <w:style w:type="character" w:customStyle="1" w:styleId="Exact">
    <w:name w:val="Основной текст Exact"/>
    <w:basedOn w:val="DefaultParagraphFont"/>
    <w:uiPriority w:val="99"/>
    <w:rsid w:val="00404479"/>
    <w:rPr>
      <w:rFonts w:ascii="Times New Roman" w:hAnsi="Times New Roman" w:cs="Times New Roman"/>
      <w:spacing w:val="10"/>
      <w:u w:val="none"/>
    </w:rPr>
  </w:style>
  <w:style w:type="character" w:customStyle="1" w:styleId="7Exact">
    <w:name w:val="Основной текст (7) Exact"/>
    <w:basedOn w:val="DefaultParagraphFont"/>
    <w:link w:val="7"/>
    <w:uiPriority w:val="99"/>
    <w:locked/>
    <w:rsid w:val="00404479"/>
    <w:rPr>
      <w:rFonts w:ascii="Times New Roman" w:hAnsi="Times New Roman" w:cs="Times New Roman"/>
      <w:spacing w:val="12"/>
      <w:w w:val="80"/>
      <w:sz w:val="30"/>
      <w:szCs w:val="30"/>
      <w:u w:val="none"/>
    </w:rPr>
  </w:style>
  <w:style w:type="character" w:customStyle="1" w:styleId="2Exact">
    <w:name w:val="Заголовок №2 Exact"/>
    <w:basedOn w:val="DefaultParagraphFont"/>
    <w:link w:val="21"/>
    <w:uiPriority w:val="99"/>
    <w:locked/>
    <w:rsid w:val="00404479"/>
    <w:rPr>
      <w:rFonts w:ascii="Times New Roman" w:hAnsi="Times New Roman" w:cs="Times New Roman"/>
      <w:spacing w:val="12"/>
      <w:w w:val="80"/>
      <w:sz w:val="30"/>
      <w:szCs w:val="30"/>
      <w:u w:val="none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404479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412">
    <w:name w:val="Основной текст (4) + 12"/>
    <w:aliases w:val="5 pt,Не полужирный"/>
    <w:basedOn w:val="4"/>
    <w:uiPriority w:val="99"/>
    <w:rsid w:val="00404479"/>
    <w:rPr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a">
    <w:name w:val="Основной текст_"/>
    <w:basedOn w:val="DefaultParagraphFont"/>
    <w:link w:val="22"/>
    <w:uiPriority w:val="99"/>
    <w:locked/>
    <w:rsid w:val="00404479"/>
    <w:rPr>
      <w:rFonts w:ascii="Times New Roman" w:hAnsi="Times New Roman" w:cs="Times New Roman"/>
      <w:sz w:val="25"/>
      <w:szCs w:val="25"/>
      <w:u w:val="none"/>
    </w:rPr>
  </w:style>
  <w:style w:type="character" w:customStyle="1" w:styleId="12pt">
    <w:name w:val="Основной текст + 12 pt"/>
    <w:basedOn w:val="a"/>
    <w:uiPriority w:val="99"/>
    <w:rsid w:val="00404479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Corbel">
    <w:name w:val="Основной текст + Corbel"/>
    <w:aliases w:val="13 pt"/>
    <w:basedOn w:val="a"/>
    <w:uiPriority w:val="99"/>
    <w:rsid w:val="00404479"/>
    <w:rPr>
      <w:rFonts w:ascii="Corbel" w:hAnsi="Corbel" w:cs="Corbel"/>
      <w:color w:val="000000"/>
      <w:spacing w:val="0"/>
      <w:w w:val="100"/>
      <w:position w:val="0"/>
      <w:sz w:val="26"/>
      <w:szCs w:val="26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404479"/>
    <w:rPr>
      <w:rFonts w:ascii="Times New Roman" w:hAnsi="Times New Roman" w:cs="Times New Roman"/>
      <w:u w:val="none"/>
    </w:rPr>
  </w:style>
  <w:style w:type="character" w:customStyle="1" w:styleId="51">
    <w:name w:val="Основной текст (5) + Курсив"/>
    <w:aliases w:val="Интервал 1 pt"/>
    <w:basedOn w:val="5"/>
    <w:uiPriority w:val="99"/>
    <w:rsid w:val="00404479"/>
    <w:rPr>
      <w:i/>
      <w:iCs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511">
    <w:name w:val="Основной текст (5) + 11"/>
    <w:aliases w:val="5 pt3,Курсив,Интервал 2 pt"/>
    <w:basedOn w:val="5"/>
    <w:uiPriority w:val="99"/>
    <w:rsid w:val="00404479"/>
    <w:rPr>
      <w:i/>
      <w:iCs/>
      <w:color w:val="000000"/>
      <w:spacing w:val="40"/>
      <w:w w:val="100"/>
      <w:position w:val="0"/>
      <w:sz w:val="23"/>
      <w:szCs w:val="23"/>
      <w:u w:val="single"/>
      <w:lang w:val="en-US"/>
    </w:rPr>
  </w:style>
  <w:style w:type="character" w:customStyle="1" w:styleId="53">
    <w:name w:val="Основной текст (5) + Курсив3"/>
    <w:aliases w:val="Малые прописные,Интервал 1 pt3"/>
    <w:basedOn w:val="5"/>
    <w:uiPriority w:val="99"/>
    <w:rsid w:val="00404479"/>
    <w:rPr>
      <w:i/>
      <w:iCs/>
      <w:smallCaps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52">
    <w:name w:val="Основной текст (5) + Курсив2"/>
    <w:aliases w:val="Малые прописные2,Интервал 1 pt2"/>
    <w:basedOn w:val="5"/>
    <w:uiPriority w:val="99"/>
    <w:rsid w:val="00404479"/>
    <w:rPr>
      <w:i/>
      <w:iCs/>
      <w:smallCaps/>
      <w:color w:val="000000"/>
      <w:spacing w:val="20"/>
      <w:w w:val="100"/>
      <w:position w:val="0"/>
      <w:sz w:val="24"/>
      <w:szCs w:val="24"/>
    </w:rPr>
  </w:style>
  <w:style w:type="character" w:customStyle="1" w:styleId="510">
    <w:name w:val="Основной текст (5) + Курсив1"/>
    <w:aliases w:val="Малые прописные1,Интервал 1 pt1"/>
    <w:basedOn w:val="5"/>
    <w:uiPriority w:val="99"/>
    <w:rsid w:val="00404479"/>
    <w:rPr>
      <w:i/>
      <w:iCs/>
      <w:smallCaps/>
      <w:color w:val="000000"/>
      <w:spacing w:val="20"/>
      <w:w w:val="100"/>
      <w:position w:val="0"/>
      <w:sz w:val="24"/>
      <w:szCs w:val="24"/>
      <w:lang w:val="ru-RU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404479"/>
    <w:rPr>
      <w:rFonts w:ascii="Times New Roman" w:hAnsi="Times New Roman" w:cs="Times New Roman"/>
      <w:sz w:val="16"/>
      <w:szCs w:val="16"/>
      <w:u w:val="none"/>
    </w:rPr>
  </w:style>
  <w:style w:type="character" w:customStyle="1" w:styleId="a0">
    <w:name w:val="Колонтитул_"/>
    <w:basedOn w:val="DefaultParagraphFont"/>
    <w:link w:val="11"/>
    <w:uiPriority w:val="99"/>
    <w:locked/>
    <w:rsid w:val="00404479"/>
    <w:rPr>
      <w:rFonts w:ascii="Sylfaen" w:hAnsi="Sylfaen" w:cs="Sylfaen"/>
      <w:sz w:val="19"/>
      <w:szCs w:val="19"/>
      <w:u w:val="none"/>
    </w:rPr>
  </w:style>
  <w:style w:type="character" w:customStyle="1" w:styleId="a1">
    <w:name w:val="Колонтитул"/>
    <w:basedOn w:val="a0"/>
    <w:uiPriority w:val="99"/>
    <w:rsid w:val="00404479"/>
    <w:rPr>
      <w:color w:val="000000"/>
      <w:spacing w:val="0"/>
      <w:w w:val="100"/>
      <w:position w:val="0"/>
    </w:rPr>
  </w:style>
  <w:style w:type="character" w:customStyle="1" w:styleId="110">
    <w:name w:val="Основной текст + 11"/>
    <w:aliases w:val="5 pt2,Курсив1,Интервал 2 pt1"/>
    <w:basedOn w:val="a"/>
    <w:uiPriority w:val="99"/>
    <w:rsid w:val="00404479"/>
    <w:rPr>
      <w:i/>
      <w:iCs/>
      <w:color w:val="000000"/>
      <w:spacing w:val="40"/>
      <w:w w:val="100"/>
      <w:position w:val="0"/>
      <w:sz w:val="23"/>
      <w:szCs w:val="23"/>
      <w:lang w:val="ru-RU"/>
    </w:rPr>
  </w:style>
  <w:style w:type="character" w:customStyle="1" w:styleId="15">
    <w:name w:val="Основной текст + 15"/>
    <w:aliases w:val="5 pt1,Интервал 0 pt,Масштаб 80%"/>
    <w:basedOn w:val="a"/>
    <w:uiPriority w:val="99"/>
    <w:rsid w:val="00404479"/>
    <w:rPr>
      <w:color w:val="000000"/>
      <w:spacing w:val="10"/>
      <w:w w:val="80"/>
      <w:position w:val="0"/>
      <w:sz w:val="31"/>
      <w:szCs w:val="31"/>
      <w:lang w:val="ru-RU"/>
    </w:rPr>
  </w:style>
  <w:style w:type="character" w:customStyle="1" w:styleId="12">
    <w:name w:val="Основной текст1"/>
    <w:basedOn w:val="a"/>
    <w:uiPriority w:val="99"/>
    <w:rsid w:val="00404479"/>
    <w:rPr>
      <w:color w:val="000000"/>
      <w:spacing w:val="0"/>
      <w:w w:val="100"/>
      <w:position w:val="0"/>
      <w:lang w:val="ru-RU"/>
    </w:rPr>
  </w:style>
  <w:style w:type="character" w:customStyle="1" w:styleId="a2">
    <w:name w:val="Подпись к таблице_"/>
    <w:basedOn w:val="DefaultParagraphFont"/>
    <w:link w:val="a3"/>
    <w:uiPriority w:val="99"/>
    <w:locked/>
    <w:rsid w:val="00404479"/>
    <w:rPr>
      <w:rFonts w:ascii="Times New Roman" w:hAnsi="Times New Roman" w:cs="Times New Roman"/>
      <w:sz w:val="25"/>
      <w:szCs w:val="25"/>
      <w:u w:val="none"/>
    </w:rPr>
  </w:style>
  <w:style w:type="paragraph" w:customStyle="1" w:styleId="20">
    <w:name w:val="Основной текст (2)"/>
    <w:basedOn w:val="Normal"/>
    <w:link w:val="2"/>
    <w:uiPriority w:val="99"/>
    <w:rsid w:val="00404479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10">
    <w:name w:val="Заголовок №1"/>
    <w:basedOn w:val="Normal"/>
    <w:link w:val="1"/>
    <w:uiPriority w:val="99"/>
    <w:rsid w:val="00404479"/>
    <w:pPr>
      <w:shd w:val="clear" w:color="auto" w:fill="FFFFFF"/>
      <w:spacing w:before="360" w:line="240" w:lineRule="atLeast"/>
      <w:jc w:val="center"/>
      <w:outlineLvl w:val="0"/>
    </w:pPr>
    <w:rPr>
      <w:rFonts w:ascii="Sylfaen" w:hAnsi="Sylfaen" w:cs="Sylfaen"/>
      <w:spacing w:val="170"/>
      <w:sz w:val="32"/>
      <w:szCs w:val="32"/>
    </w:rPr>
  </w:style>
  <w:style w:type="paragraph" w:customStyle="1" w:styleId="30">
    <w:name w:val="Основной текст (3)"/>
    <w:basedOn w:val="Normal"/>
    <w:link w:val="3"/>
    <w:uiPriority w:val="99"/>
    <w:rsid w:val="00404479"/>
    <w:pPr>
      <w:shd w:val="clear" w:color="auto" w:fill="FFFFFF"/>
      <w:spacing w:line="240" w:lineRule="atLeast"/>
    </w:pPr>
    <w:rPr>
      <w:rFonts w:ascii="Sylfaen" w:hAnsi="Sylfaen" w:cs="Sylfaen"/>
      <w:sz w:val="28"/>
      <w:szCs w:val="28"/>
    </w:rPr>
  </w:style>
  <w:style w:type="paragraph" w:customStyle="1" w:styleId="22">
    <w:name w:val="Основной текст2"/>
    <w:basedOn w:val="Normal"/>
    <w:link w:val="a"/>
    <w:uiPriority w:val="99"/>
    <w:rsid w:val="00404479"/>
    <w:pPr>
      <w:shd w:val="clear" w:color="auto" w:fill="FFFFFF"/>
      <w:spacing w:line="313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">
    <w:name w:val="Основной текст (7)"/>
    <w:basedOn w:val="Normal"/>
    <w:link w:val="7Exact"/>
    <w:uiPriority w:val="99"/>
    <w:rsid w:val="0040447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12"/>
      <w:w w:val="80"/>
      <w:sz w:val="30"/>
      <w:szCs w:val="30"/>
    </w:rPr>
  </w:style>
  <w:style w:type="paragraph" w:customStyle="1" w:styleId="21">
    <w:name w:val="Заголовок №2"/>
    <w:basedOn w:val="Normal"/>
    <w:link w:val="2Exact"/>
    <w:uiPriority w:val="99"/>
    <w:rsid w:val="00404479"/>
    <w:pPr>
      <w:shd w:val="clear" w:color="auto" w:fill="FFFFFF"/>
      <w:spacing w:line="240" w:lineRule="atLeast"/>
      <w:outlineLvl w:val="1"/>
    </w:pPr>
    <w:rPr>
      <w:rFonts w:ascii="Times New Roman" w:eastAsia="Times New Roman" w:hAnsi="Times New Roman" w:cs="Times New Roman"/>
      <w:spacing w:val="12"/>
      <w:w w:val="80"/>
      <w:sz w:val="30"/>
      <w:szCs w:val="30"/>
    </w:rPr>
  </w:style>
  <w:style w:type="paragraph" w:customStyle="1" w:styleId="40">
    <w:name w:val="Основной текст (4)"/>
    <w:basedOn w:val="Normal"/>
    <w:link w:val="4"/>
    <w:uiPriority w:val="99"/>
    <w:rsid w:val="00404479"/>
    <w:pPr>
      <w:shd w:val="clear" w:color="auto" w:fill="FFFFFF"/>
      <w:spacing w:line="644" w:lineRule="exact"/>
      <w:ind w:firstLine="6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Normal"/>
    <w:link w:val="5"/>
    <w:uiPriority w:val="99"/>
    <w:rsid w:val="00404479"/>
    <w:pPr>
      <w:shd w:val="clear" w:color="auto" w:fill="FFFFFF"/>
      <w:spacing w:line="270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Normal"/>
    <w:link w:val="6"/>
    <w:uiPriority w:val="99"/>
    <w:rsid w:val="00404479"/>
    <w:pPr>
      <w:shd w:val="clear" w:color="auto" w:fill="FFFFFF"/>
      <w:spacing w:before="180" w:after="360" w:line="24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Колонтитул1"/>
    <w:basedOn w:val="Normal"/>
    <w:link w:val="a0"/>
    <w:uiPriority w:val="99"/>
    <w:rsid w:val="00404479"/>
    <w:pPr>
      <w:shd w:val="clear" w:color="auto" w:fill="FFFFFF"/>
      <w:spacing w:line="240" w:lineRule="atLeast"/>
    </w:pPr>
    <w:rPr>
      <w:rFonts w:ascii="Sylfaen" w:hAnsi="Sylfaen" w:cs="Sylfaen"/>
      <w:sz w:val="19"/>
      <w:szCs w:val="19"/>
    </w:rPr>
  </w:style>
  <w:style w:type="paragraph" w:customStyle="1" w:styleId="a3">
    <w:name w:val="Подпись к таблице"/>
    <w:basedOn w:val="Normal"/>
    <w:link w:val="a2"/>
    <w:uiPriority w:val="99"/>
    <w:rsid w:val="0040447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styleId="BalloonText">
    <w:name w:val="Balloon Text"/>
    <w:basedOn w:val="Normal"/>
    <w:link w:val="BalloonTextChar"/>
    <w:uiPriority w:val="99"/>
    <w:semiHidden/>
    <w:rsid w:val="00D942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423C"/>
    <w:rPr>
      <w:rFonts w:ascii="Tahoma" w:hAnsi="Tahoma" w:cs="Tahoma"/>
      <w:color w:val="000000"/>
      <w:sz w:val="16"/>
      <w:szCs w:val="16"/>
    </w:rPr>
  </w:style>
  <w:style w:type="character" w:styleId="Strong">
    <w:name w:val="Strong"/>
    <w:basedOn w:val="DefaultParagraphFont"/>
    <w:uiPriority w:val="99"/>
    <w:qFormat/>
    <w:locked/>
    <w:rsid w:val="00101ECF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E669D0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315</TotalTime>
  <Pages>4</Pages>
  <Words>495</Words>
  <Characters>2828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subject/>
  <dc:creator>пк</dc:creator>
  <cp:keywords/>
  <dc:description/>
  <cp:lastModifiedBy>пк</cp:lastModifiedBy>
  <cp:revision>40</cp:revision>
  <cp:lastPrinted>2023-06-30T07:44:00Z</cp:lastPrinted>
  <dcterms:created xsi:type="dcterms:W3CDTF">2023-05-02T06:48:00Z</dcterms:created>
  <dcterms:modified xsi:type="dcterms:W3CDTF">2023-06-30T07:44:00Z</dcterms:modified>
</cp:coreProperties>
</file>